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C3" w:rsidRDefault="000919AF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D342C3" w:rsidRDefault="000919AF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7"/>
        <w:tblW w:w="975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074"/>
      </w:tblGrid>
      <w:tr w:rsidR="00D3660F" w:rsidRPr="00D3660F" w:rsidTr="00D3660F">
        <w:tc>
          <w:tcPr>
            <w:tcW w:w="3261" w:type="dxa"/>
            <w:shd w:val="clear" w:color="auto" w:fill="E7E6E6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D342C3" w:rsidRPr="00D3660F" w:rsidRDefault="000919AF">
            <w:pPr>
              <w:jc w:val="both"/>
              <w:rPr>
                <w:lang w:eastAsia="ru-RU" w:bidi="ar-SA"/>
              </w:rPr>
            </w:pPr>
            <w:r w:rsidRPr="00D3660F">
              <w:rPr>
                <w:rFonts w:ascii="Times New Roman" w:hAnsi="Times New Roman" w:cs="Times New Roman"/>
                <w:b/>
                <w:bCs/>
                <w:lang w:eastAsia="ru-RU" w:bidi="ar-SA"/>
              </w:rPr>
              <w:t>Товароведение и экспертиза товаров</w:t>
            </w:r>
            <w:r w:rsidRPr="00D3660F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D3660F" w:rsidRPr="00D3660F" w:rsidTr="00D3660F">
        <w:tc>
          <w:tcPr>
            <w:tcW w:w="3261" w:type="dxa"/>
            <w:shd w:val="clear" w:color="auto" w:fill="E7E6E6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D3660F">
              <w:rPr>
                <w:rFonts w:ascii="Times New Roman" w:hAnsi="Times New Roman"/>
                <w:lang w:eastAsia="ru-RU" w:bidi="ar-SA"/>
              </w:rPr>
              <w:t>27.03.02</w:t>
            </w:r>
          </w:p>
        </w:tc>
        <w:tc>
          <w:tcPr>
            <w:tcW w:w="5074" w:type="dxa"/>
            <w:shd w:val="clear" w:color="auto" w:fill="auto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D3660F">
              <w:rPr>
                <w:rFonts w:ascii="Times New Roman" w:hAnsi="Times New Roman"/>
                <w:lang w:eastAsia="ru-RU" w:bidi="ar-SA"/>
              </w:rPr>
              <w:t xml:space="preserve">Управление качеством  </w:t>
            </w:r>
          </w:p>
        </w:tc>
      </w:tr>
      <w:tr w:rsidR="00D3660F" w:rsidRPr="00D3660F" w:rsidTr="00D3660F">
        <w:tc>
          <w:tcPr>
            <w:tcW w:w="3261" w:type="dxa"/>
            <w:shd w:val="clear" w:color="auto" w:fill="E7E6E6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D3660F">
              <w:rPr>
                <w:rFonts w:ascii="Times New Roman" w:hAnsi="Times New Roman"/>
                <w:lang w:eastAsia="ru-RU" w:bidi="ar-SA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D3660F" w:rsidRPr="00D3660F" w:rsidTr="00D3660F">
        <w:tc>
          <w:tcPr>
            <w:tcW w:w="3261" w:type="dxa"/>
            <w:shd w:val="clear" w:color="auto" w:fill="E7E6E6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D3660F">
              <w:rPr>
                <w:rFonts w:ascii="Times New Roman" w:hAnsi="Times New Roman"/>
                <w:lang w:eastAsia="ru-RU" w:bidi="ar-SA"/>
              </w:rPr>
              <w:t xml:space="preserve">4 </w:t>
            </w:r>
            <w:proofErr w:type="spellStart"/>
            <w:r w:rsidRPr="00D3660F">
              <w:rPr>
                <w:rFonts w:ascii="Times New Roman" w:hAnsi="Times New Roman"/>
                <w:lang w:eastAsia="ru-RU" w:bidi="ar-SA"/>
              </w:rPr>
              <w:t>з.е</w:t>
            </w:r>
            <w:proofErr w:type="spellEnd"/>
            <w:r w:rsidRPr="00D3660F">
              <w:rPr>
                <w:rFonts w:ascii="Times New Roman" w:hAnsi="Times New Roman"/>
                <w:lang w:eastAsia="ru-RU" w:bidi="ar-SA"/>
              </w:rPr>
              <w:t>.</w:t>
            </w:r>
          </w:p>
        </w:tc>
      </w:tr>
      <w:tr w:rsidR="00D3660F" w:rsidRPr="00D3660F" w:rsidTr="00D3660F">
        <w:tc>
          <w:tcPr>
            <w:tcW w:w="3261" w:type="dxa"/>
            <w:shd w:val="clear" w:color="auto" w:fill="E7E6E6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D342C3" w:rsidRPr="00D3660F" w:rsidRDefault="00A33FF3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 w:rsidRPr="00D3660F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</w:t>
            </w:r>
            <w:r w:rsidR="000919AF" w:rsidRPr="00D3660F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ачет</w:t>
            </w:r>
            <w:r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 xml:space="preserve"> </w:t>
            </w:r>
          </w:p>
        </w:tc>
      </w:tr>
      <w:tr w:rsidR="00D3660F" w:rsidRPr="00D3660F" w:rsidTr="00D3660F">
        <w:tc>
          <w:tcPr>
            <w:tcW w:w="3261" w:type="dxa"/>
            <w:shd w:val="clear" w:color="auto" w:fill="E7E6E6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D3660F">
              <w:rPr>
                <w:rFonts w:ascii="Times New Roman" w:hAnsi="Times New Roman"/>
                <w:lang w:eastAsia="ru-RU" w:bidi="ar-SA"/>
              </w:rPr>
              <w:t>Товароведения и экспертизы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E7E6E6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auto"/>
          </w:tcPr>
          <w:p w:rsidR="00D342C3" w:rsidRPr="00D3660F" w:rsidRDefault="000919AF">
            <w:pPr>
              <w:rPr>
                <w:lang w:bidi="ar-SA"/>
              </w:rPr>
            </w:pPr>
            <w:r w:rsidRPr="00D3660F">
              <w:rPr>
                <w:rFonts w:ascii="Times New Roman" w:hAnsi="Times New Roman" w:cs="Times New Roman"/>
                <w:lang w:eastAsia="en-US" w:bidi="ar-SA"/>
              </w:rPr>
              <w:t>Модуль 1</w:t>
            </w:r>
          </w:p>
          <w:p w:rsidR="00D342C3" w:rsidRPr="00D3660F" w:rsidRDefault="000919AF">
            <w:pPr>
              <w:rPr>
                <w:lang w:bidi="ar-SA"/>
              </w:rPr>
            </w:pPr>
            <w:r w:rsidRPr="00D3660F">
              <w:rPr>
                <w:rFonts w:ascii="Times New Roman" w:hAnsi="Times New Roman" w:cs="Times New Roman"/>
                <w:lang w:eastAsia="en-US" w:bidi="ar-SA"/>
              </w:rPr>
              <w:t>Тема 1. Теоретические основы товароведения  и экспертизы продовольственных товаров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auto"/>
          </w:tcPr>
          <w:p w:rsidR="00D342C3" w:rsidRPr="00D3660F" w:rsidRDefault="000919AF">
            <w:pPr>
              <w:rPr>
                <w:lang w:bidi="ar-SA"/>
              </w:rPr>
            </w:pPr>
            <w:r w:rsidRPr="00D3660F">
              <w:rPr>
                <w:rFonts w:ascii="Times New Roman" w:hAnsi="Times New Roman" w:cs="Times New Roman"/>
                <w:lang w:eastAsia="en-US" w:bidi="ar-SA"/>
              </w:rPr>
              <w:t xml:space="preserve">Тема 2. Товароведение и экспертиза  продовольственных товаров растительного происхождения 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auto"/>
          </w:tcPr>
          <w:p w:rsidR="00D342C3" w:rsidRPr="00D3660F" w:rsidRDefault="000919AF">
            <w:pPr>
              <w:rPr>
                <w:lang w:bidi="ar-SA"/>
              </w:rPr>
            </w:pPr>
            <w:r w:rsidRPr="00D3660F">
              <w:rPr>
                <w:rFonts w:ascii="Times New Roman" w:hAnsi="Times New Roman" w:cs="Times New Roman"/>
                <w:lang w:eastAsia="en-US" w:bidi="ar-SA"/>
              </w:rPr>
              <w:t xml:space="preserve">Тема 3. Товароведение и экспертиза  продовольственных товаров животного происхождения </w:t>
            </w:r>
          </w:p>
        </w:tc>
      </w:tr>
      <w:tr w:rsidR="00D3660F" w:rsidRPr="00D3660F" w:rsidTr="00D3660F">
        <w:trPr>
          <w:trHeight w:val="265"/>
        </w:trPr>
        <w:tc>
          <w:tcPr>
            <w:tcW w:w="9753" w:type="dxa"/>
            <w:gridSpan w:val="3"/>
            <w:shd w:val="clear" w:color="auto" w:fill="auto"/>
          </w:tcPr>
          <w:p w:rsidR="00D342C3" w:rsidRPr="00D3660F" w:rsidRDefault="000919AF">
            <w:r w:rsidRPr="00D3660F">
              <w:rPr>
                <w:rFonts w:ascii="Times New Roman" w:hAnsi="Times New Roman" w:cs="Times New Roman"/>
                <w:lang w:eastAsia="en-US" w:bidi="ar-SA"/>
              </w:rPr>
              <w:t>Тема 4. Товароведение и экспертиза продовольственных товаров функционального и специализированного назначения</w:t>
            </w:r>
          </w:p>
        </w:tc>
      </w:tr>
      <w:tr w:rsidR="00D3660F" w:rsidRPr="00D3660F" w:rsidTr="00D3660F">
        <w:trPr>
          <w:trHeight w:val="380"/>
        </w:trPr>
        <w:tc>
          <w:tcPr>
            <w:tcW w:w="9753" w:type="dxa"/>
            <w:gridSpan w:val="3"/>
            <w:shd w:val="clear" w:color="auto" w:fill="auto"/>
          </w:tcPr>
          <w:p w:rsidR="00D342C3" w:rsidRPr="00D3660F" w:rsidRDefault="000919AF">
            <w:pPr>
              <w:tabs>
                <w:tab w:val="left" w:pos="2694"/>
              </w:tabs>
              <w:rPr>
                <w:lang w:eastAsia="ru-RU" w:bidi="ar-SA"/>
              </w:rPr>
            </w:pPr>
            <w:r w:rsidRPr="00D3660F">
              <w:rPr>
                <w:rFonts w:ascii="Times New Roman" w:hAnsi="Times New Roman" w:cs="Times New Roman"/>
                <w:lang w:eastAsia="ru-RU" w:bidi="ar-SA"/>
              </w:rPr>
              <w:t>Модуль 2</w:t>
            </w:r>
          </w:p>
          <w:p w:rsidR="00D342C3" w:rsidRPr="00D3660F" w:rsidRDefault="000919AF">
            <w:pPr>
              <w:tabs>
                <w:tab w:val="left" w:pos="2694"/>
              </w:tabs>
              <w:rPr>
                <w:lang w:eastAsia="ru-RU" w:bidi="ar-SA"/>
              </w:rPr>
            </w:pPr>
            <w:r w:rsidRPr="00D3660F">
              <w:rPr>
                <w:rFonts w:ascii="Times New Roman" w:hAnsi="Times New Roman" w:cs="Times New Roman"/>
                <w:lang w:eastAsia="ru-RU" w:bidi="ar-SA"/>
              </w:rPr>
              <w:t>Тема 5. Теоретические основы товароведения и экспертизы непродовольственных товаров</w:t>
            </w:r>
          </w:p>
        </w:tc>
      </w:tr>
      <w:tr w:rsidR="00D3660F" w:rsidRPr="00D3660F" w:rsidTr="00D3660F">
        <w:trPr>
          <w:trHeight w:val="251"/>
        </w:trPr>
        <w:tc>
          <w:tcPr>
            <w:tcW w:w="9753" w:type="dxa"/>
            <w:gridSpan w:val="3"/>
            <w:shd w:val="clear" w:color="auto" w:fill="auto"/>
          </w:tcPr>
          <w:p w:rsidR="00D342C3" w:rsidRPr="00D3660F" w:rsidRDefault="000919AF">
            <w:r w:rsidRPr="00D3660F">
              <w:rPr>
                <w:rFonts w:ascii="Times New Roman" w:hAnsi="Times New Roman" w:cs="Times New Roman"/>
                <w:lang w:eastAsia="en-US" w:bidi="ar-SA"/>
              </w:rPr>
              <w:t>Тема 6. Товароведение и экспертиза одежно-обувных товаров</w:t>
            </w:r>
          </w:p>
        </w:tc>
      </w:tr>
      <w:tr w:rsidR="00D3660F" w:rsidRPr="00D3660F" w:rsidTr="00D3660F">
        <w:trPr>
          <w:trHeight w:val="251"/>
        </w:trPr>
        <w:tc>
          <w:tcPr>
            <w:tcW w:w="9753" w:type="dxa"/>
            <w:gridSpan w:val="3"/>
            <w:tcBorders>
              <w:top w:val="nil"/>
            </w:tcBorders>
            <w:shd w:val="clear" w:color="auto" w:fill="auto"/>
          </w:tcPr>
          <w:p w:rsidR="00D342C3" w:rsidRPr="00D3660F" w:rsidRDefault="000919AF">
            <w:pPr>
              <w:rPr>
                <w:rFonts w:ascii="Times New Roman" w:hAnsi="Times New Roman"/>
              </w:rPr>
            </w:pPr>
            <w:r w:rsidRPr="00D3660F">
              <w:rPr>
                <w:rFonts w:ascii="Times New Roman" w:hAnsi="Times New Roman"/>
                <w:lang w:eastAsia="ru-RU"/>
              </w:rPr>
              <w:t>Тема 7. Товароведение и экспертиза культурно-бытовых товаров</w:t>
            </w:r>
          </w:p>
        </w:tc>
      </w:tr>
      <w:tr w:rsidR="00D3660F" w:rsidRPr="00D3660F" w:rsidTr="00D3660F">
        <w:trPr>
          <w:trHeight w:val="251"/>
        </w:trPr>
        <w:tc>
          <w:tcPr>
            <w:tcW w:w="9753" w:type="dxa"/>
            <w:gridSpan w:val="3"/>
            <w:tcBorders>
              <w:top w:val="nil"/>
            </w:tcBorders>
            <w:shd w:val="clear" w:color="auto" w:fill="auto"/>
          </w:tcPr>
          <w:p w:rsidR="00D342C3" w:rsidRPr="00D3660F" w:rsidRDefault="000919AF">
            <w:pPr>
              <w:rPr>
                <w:rFonts w:ascii="Times New Roman" w:hAnsi="Times New Roman"/>
              </w:rPr>
            </w:pPr>
            <w:r w:rsidRPr="00D3660F">
              <w:rPr>
                <w:rFonts w:ascii="Times New Roman" w:hAnsi="Times New Roman"/>
                <w:lang w:eastAsia="ru-RU"/>
              </w:rPr>
              <w:t>Тема 8. Товароведение и экспертиза хозяйственных товаров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E7E6E6"/>
          </w:tcPr>
          <w:p w:rsidR="00D342C3" w:rsidRPr="00D3660F" w:rsidRDefault="000919A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D3660F" w:rsidRPr="00D3660F" w:rsidTr="00D3660F"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5" w:rsidRPr="00D3660F" w:rsidRDefault="00100265" w:rsidP="00100265">
            <w:pPr>
              <w:tabs>
                <w:tab w:val="left" w:pos="195"/>
              </w:tabs>
              <w:jc w:val="both"/>
              <w:rPr>
                <w:lang w:eastAsia="ru-RU" w:bidi="ar-SA"/>
              </w:rPr>
            </w:pPr>
            <w:r w:rsidRPr="00D3660F">
              <w:rPr>
                <w:b/>
                <w:lang w:eastAsia="ru-RU" w:bidi="ar-SA"/>
              </w:rPr>
              <w:t xml:space="preserve">Основная литература </w:t>
            </w:r>
          </w:p>
          <w:p w:rsidR="00100265" w:rsidRPr="00D3660F" w:rsidRDefault="00100265" w:rsidP="00100265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1. Колобов, С. В. Товароведение и экспертиза плодов и овощей [Электронный ресурс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учебное пособие / С. В. Колобов, О. В. </w:t>
            </w:r>
            <w:proofErr w:type="spell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Памбухчиянц</w:t>
            </w:r>
            <w:proofErr w:type="spell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. - 2-е изд. - 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Дашков и К°, 2018. - 400 с. </w:t>
            </w:r>
            <w:hyperlink r:id="rId4" w:history="1">
              <w:r w:rsidRPr="00D3660F">
                <w:rPr>
                  <w:rStyle w:val="a8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http://znanium.com/go.php?id=415542</w:t>
              </w:r>
            </w:hyperlink>
          </w:p>
          <w:p w:rsidR="00100265" w:rsidRPr="00D3660F" w:rsidRDefault="00100265" w:rsidP="00100265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2. Товароведение однородных групп продовольственных товаров [Электронный ресурс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Дашков и К°, 2017. - 930 с. </w:t>
            </w:r>
            <w:hyperlink r:id="rId5" w:history="1">
              <w:r w:rsidRPr="00D3660F">
                <w:rPr>
                  <w:rStyle w:val="a8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http://znanium.com/go.php?id=511978</w:t>
              </w:r>
            </w:hyperlink>
          </w:p>
          <w:p w:rsidR="00100265" w:rsidRPr="00D3660F" w:rsidRDefault="00100265" w:rsidP="00100265">
            <w:pPr>
              <w:jc w:val="both"/>
            </w:pPr>
            <w:r w:rsidRPr="00D3660F">
              <w:rPr>
                <w:rFonts w:ascii="Times New Roman" w:hAnsi="Times New Roman"/>
                <w:lang w:eastAsia="ru-RU" w:bidi="ar-SA"/>
              </w:rPr>
              <w:t xml:space="preserve">3. Голубенко, О. А. Товароведение непродовольственных товаров [Электронный ресурс]: учебное пособие / О. А. Голубенко, В. П. Новопавловская, Т. С. Носова. - Москва: </w:t>
            </w:r>
            <w:proofErr w:type="gramStart"/>
            <w:r w:rsidRPr="00D3660F">
              <w:rPr>
                <w:rFonts w:ascii="Times New Roman" w:hAnsi="Times New Roman"/>
                <w:lang w:eastAsia="ru-RU" w:bidi="ar-SA"/>
              </w:rPr>
              <w:t>Альфа-М</w:t>
            </w:r>
            <w:proofErr w:type="gramEnd"/>
            <w:r w:rsidRPr="00D3660F">
              <w:rPr>
                <w:rFonts w:ascii="Times New Roman" w:hAnsi="Times New Roman"/>
                <w:lang w:eastAsia="ru-RU" w:bidi="ar-SA"/>
              </w:rPr>
              <w:t xml:space="preserve">: ИНФРА-М, 2016. - 336 с. </w:t>
            </w:r>
            <w:hyperlink r:id="rId6" w:history="1">
              <w:r w:rsidRPr="00D3660F">
                <w:rPr>
                  <w:rStyle w:val="a8"/>
                  <w:rFonts w:ascii="Times New Roman" w:hAnsi="Times New Roman"/>
                  <w:iCs/>
                  <w:color w:val="auto"/>
                  <w:lang w:eastAsia="ru-RU" w:bidi="ar-SA"/>
                </w:rPr>
                <w:t>http://znanium.com/go.php?id=497478</w:t>
              </w:r>
            </w:hyperlink>
            <w:r w:rsidRPr="00D3660F">
              <w:rPr>
                <w:rFonts w:ascii="Times New Roman" w:hAnsi="Times New Roman"/>
                <w:lang w:eastAsia="ru-RU" w:bidi="ar-SA"/>
              </w:rPr>
              <w:t xml:space="preserve"> – 1 </w:t>
            </w:r>
            <w:proofErr w:type="spellStart"/>
            <w:r w:rsidRPr="00D3660F">
              <w:rPr>
                <w:rFonts w:ascii="Times New Roman" w:hAnsi="Times New Roman"/>
                <w:lang w:eastAsia="ru-RU" w:bidi="ar-SA"/>
              </w:rPr>
              <w:t>наим</w:t>
            </w:r>
            <w:proofErr w:type="spellEnd"/>
          </w:p>
          <w:p w:rsidR="00100265" w:rsidRPr="00D3660F" w:rsidRDefault="00100265" w:rsidP="00100265">
            <w:pPr>
              <w:jc w:val="both"/>
            </w:pPr>
            <w:r w:rsidRPr="00D3660F">
              <w:rPr>
                <w:rFonts w:ascii="Times New Roman" w:hAnsi="Times New Roman"/>
                <w:lang w:eastAsia="ru-RU" w:bidi="ar-SA"/>
              </w:rPr>
              <w:t xml:space="preserve">4. Вилкова, С. А. </w:t>
            </w:r>
            <w:r w:rsidRPr="00D3660F">
              <w:rPr>
                <w:rFonts w:ascii="Times New Roman" w:hAnsi="Times New Roman"/>
                <w:bCs/>
                <w:lang w:eastAsia="ru-RU" w:bidi="ar-SA"/>
              </w:rPr>
              <w:t>Товароведение</w:t>
            </w:r>
            <w:r w:rsidRPr="00D3660F">
              <w:rPr>
                <w:rFonts w:ascii="Times New Roman" w:hAnsi="Times New Roman"/>
                <w:lang w:eastAsia="ru-RU" w:bidi="ar-SA"/>
              </w:rPr>
              <w:t xml:space="preserve"> и </w:t>
            </w:r>
            <w:r w:rsidRPr="00D3660F">
              <w:rPr>
                <w:rFonts w:ascii="Times New Roman" w:hAnsi="Times New Roman"/>
                <w:bCs/>
                <w:lang w:eastAsia="ru-RU" w:bidi="ar-SA"/>
              </w:rPr>
              <w:t>экспертиза</w:t>
            </w:r>
            <w:r w:rsidRPr="00D3660F">
              <w:rPr>
                <w:rFonts w:ascii="Times New Roman" w:hAnsi="Times New Roman"/>
                <w:lang w:eastAsia="ru-RU" w:bidi="ar-SA"/>
              </w:rPr>
              <w:t xml:space="preserve"> непродовольственных товаров [Электронный ресурс</w:t>
            </w:r>
            <w:proofErr w:type="gramStart"/>
            <w:r w:rsidRPr="00D3660F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D3660F">
              <w:rPr>
                <w:rFonts w:ascii="Times New Roman" w:hAnsi="Times New Roman"/>
                <w:lang w:eastAsia="ru-RU" w:bidi="ar-SA"/>
              </w:rPr>
              <w:t xml:space="preserve"> словарь / С. А. Вилкова. - 2-е изд. - </w:t>
            </w:r>
            <w:proofErr w:type="gramStart"/>
            <w:r w:rsidRPr="00D3660F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D3660F">
              <w:rPr>
                <w:rFonts w:ascii="Times New Roman" w:hAnsi="Times New Roman"/>
                <w:lang w:eastAsia="ru-RU" w:bidi="ar-SA"/>
              </w:rPr>
              <w:t xml:space="preserve"> Дашков и К°, 2013. - 264 с. </w:t>
            </w:r>
            <w:hyperlink r:id="rId7" w:history="1">
              <w:r w:rsidRPr="00D3660F">
                <w:rPr>
                  <w:rStyle w:val="a8"/>
                  <w:rFonts w:ascii="Times New Roman" w:hAnsi="Times New Roman"/>
                  <w:color w:val="auto"/>
                  <w:lang w:eastAsia="ru-RU" w:bidi="ar-SA"/>
                </w:rPr>
                <w:t>http://znanium.com/go.php?id=430335-</w:t>
              </w:r>
            </w:hyperlink>
            <w:r w:rsidRPr="00D3660F">
              <w:rPr>
                <w:rFonts w:ascii="Times New Roman" w:hAnsi="Times New Roman"/>
                <w:lang w:eastAsia="ru-RU" w:bidi="ar-SA"/>
              </w:rPr>
              <w:t xml:space="preserve"> 1 </w:t>
            </w:r>
            <w:proofErr w:type="spellStart"/>
            <w:r w:rsidRPr="00D3660F">
              <w:rPr>
                <w:rFonts w:ascii="Times New Roman" w:hAnsi="Times New Roman"/>
                <w:lang w:eastAsia="ru-RU" w:bidi="ar-SA"/>
              </w:rPr>
              <w:t>наим</w:t>
            </w:r>
            <w:proofErr w:type="spellEnd"/>
          </w:p>
          <w:p w:rsidR="00100265" w:rsidRPr="00D3660F" w:rsidRDefault="00100265" w:rsidP="00100265">
            <w:pPr>
              <w:tabs>
                <w:tab w:val="left" w:pos="195"/>
              </w:tabs>
              <w:jc w:val="both"/>
              <w:rPr>
                <w:lang w:eastAsia="ru-RU" w:bidi="ar-SA"/>
              </w:rPr>
            </w:pPr>
            <w:r w:rsidRPr="00D3660F">
              <w:rPr>
                <w:b/>
                <w:lang w:eastAsia="ru-RU" w:bidi="ar-SA"/>
              </w:rPr>
              <w:t>Дополнительная литература</w:t>
            </w:r>
          </w:p>
          <w:p w:rsidR="00100265" w:rsidRPr="00D3660F" w:rsidRDefault="00100265" w:rsidP="00100265">
            <w:pPr>
              <w:tabs>
                <w:tab w:val="left" w:pos="195"/>
              </w:tabs>
              <w:jc w:val="both"/>
            </w:pPr>
            <w:r w:rsidRPr="00D3660F">
              <w:rPr>
                <w:rFonts w:ascii="Times New Roman" w:hAnsi="Times New Roman" w:cs="Times New Roman;Times;serif;Tim"/>
                <w:b/>
                <w:lang w:eastAsia="ru-RU" w:bidi="ar-SA"/>
              </w:rPr>
              <w:t xml:space="preserve">    </w:t>
            </w:r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1</w:t>
            </w:r>
            <w:r w:rsidRPr="00D3660F">
              <w:rPr>
                <w:rFonts w:ascii="Times New Roman" w:hAnsi="Times New Roman" w:cs="Times New Roman;Times;serif;Tim"/>
                <w:b/>
                <w:lang w:eastAsia="ru-RU" w:bidi="ar-SA"/>
              </w:rPr>
              <w:t xml:space="preserve">. </w:t>
            </w:r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Березина, В. В. Товароведение и экспертиза качества плодоовощных товаров и грибов [Электронный ресурс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лабораторный практикум / В. В. Березина. - 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Дашков и К°, 2017. - 200 с. </w:t>
            </w:r>
            <w:hyperlink r:id="rId8" w:history="1">
              <w:r w:rsidRPr="00D3660F">
                <w:rPr>
                  <w:rStyle w:val="a8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http://znanium.com/go.php?id=512678</w:t>
              </w:r>
            </w:hyperlink>
          </w:p>
          <w:p w:rsidR="00100265" w:rsidRPr="00D3660F" w:rsidRDefault="00100265" w:rsidP="00100265">
            <w:pPr>
              <w:tabs>
                <w:tab w:val="left" w:pos="195"/>
              </w:tabs>
              <w:jc w:val="both"/>
            </w:pPr>
            <w:r w:rsidRPr="00D3660F">
              <w:rPr>
                <w:rStyle w:val="-"/>
                <w:rFonts w:cs="Times New Roman;Times;serif;Tim"/>
                <w:iCs/>
                <w:color w:val="auto"/>
              </w:rPr>
              <w:t xml:space="preserve">2. </w:t>
            </w:r>
            <w:proofErr w:type="spell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Дячук</w:t>
            </w:r>
            <w:proofErr w:type="spell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, Т. И. Ветеринарно-санитарная экспертиза рыбы и рыбопродуктов [Электронный ресурс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справочник : учебное пособие для студентов, обучающихся по специальностям 36.03.01 «Ветеринарно-санитарная экспертиза» и 36.05.01 «Ветеринария» / Т. И. </w:t>
            </w:r>
            <w:proofErr w:type="spell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Дячук</w:t>
            </w:r>
            <w:proofErr w:type="spell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; под ред. В. Н. </w:t>
            </w:r>
            <w:proofErr w:type="spell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Кисленко</w:t>
            </w:r>
            <w:proofErr w:type="spell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. - 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ИНФРА-М, 2017. - 366 с. </w:t>
            </w:r>
            <w:hyperlink r:id="rId9" w:history="1">
              <w:r w:rsidRPr="00D3660F">
                <w:rPr>
                  <w:rStyle w:val="a8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http://znanium.com/go.php?id=652228</w:t>
              </w:r>
            </w:hyperlink>
          </w:p>
          <w:p w:rsidR="00100265" w:rsidRPr="00D3660F" w:rsidRDefault="00100265" w:rsidP="00100265">
            <w:pPr>
              <w:tabs>
                <w:tab w:val="left" w:pos="195"/>
              </w:tabs>
              <w:jc w:val="both"/>
            </w:pPr>
            <w:r w:rsidRPr="00D3660F">
              <w:rPr>
                <w:rStyle w:val="-"/>
                <w:rFonts w:cs="Times New Roman;Times;serif;Tim"/>
                <w:iCs/>
                <w:color w:val="auto"/>
              </w:rPr>
              <w:t xml:space="preserve">3. </w:t>
            </w:r>
            <w:proofErr w:type="spell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Воротынцева</w:t>
            </w:r>
            <w:proofErr w:type="spell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, Т. М. Классификация, товароведение и экспертиза мясных </w:t>
            </w:r>
            <w:proofErr w:type="spell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товаровдля</w:t>
            </w:r>
            <w:proofErr w:type="spell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таможенных целей [Текст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Воротынцева</w:t>
            </w:r>
            <w:proofErr w:type="spell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, П. П. Веселова. - Санкт-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Петербург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Троицкий мост, 2016. - 124 с. 5экз.</w:t>
            </w:r>
          </w:p>
          <w:p w:rsidR="00100265" w:rsidRPr="00D3660F" w:rsidRDefault="00100265" w:rsidP="00100265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lastRenderedPageBreak/>
              <w:t>4.  Нилова, Л. П. Товароведение и экспертиза зерномучных товаров [Электронный ресурс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учебник для студентов вузов, обучающихся по специальности 080401 "Товароведение и экспертиза зерномучных товаров" / Л. П. Нилова. - 2-е изд. - </w:t>
            </w:r>
            <w:proofErr w:type="gramStart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>Москва :</w:t>
            </w:r>
            <w:proofErr w:type="gramEnd"/>
            <w:r w:rsidRPr="00D3660F">
              <w:rPr>
                <w:rFonts w:ascii="Times New Roman" w:hAnsi="Times New Roman" w:cs="Times New Roman;Times;serif;Tim"/>
                <w:lang w:eastAsia="ru-RU" w:bidi="ar-SA"/>
              </w:rPr>
              <w:t xml:space="preserve"> ИНФРА-М, 2011. - 448 с. </w:t>
            </w:r>
            <w:hyperlink r:id="rId10" w:history="1">
              <w:r w:rsidRPr="00D3660F">
                <w:rPr>
                  <w:rStyle w:val="a8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http://znanium.com/go.php?id=209023</w:t>
              </w:r>
            </w:hyperlink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E7E6E6"/>
          </w:tcPr>
          <w:p w:rsidR="00D342C3" w:rsidRPr="00D3660F" w:rsidRDefault="000919AF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auto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D342C3" w:rsidRPr="00D3660F" w:rsidRDefault="000919AF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342C3" w:rsidRPr="00D3660F" w:rsidRDefault="000919AF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42C3" w:rsidRPr="00D3660F" w:rsidRDefault="000919AF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ограничения срока</w:t>
            </w:r>
          </w:p>
          <w:p w:rsidR="00D342C3" w:rsidRPr="00D3660F" w:rsidRDefault="000919AF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lang w:eastAsia="ru-RU" w:bidi="ar-SA"/>
              </w:rPr>
              <w:t>- Альта Максимум; Лицензионное соглашение (1 лист); Лицензия (1 лист); Лицензия № 6054</w:t>
            </w:r>
          </w:p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E7E6E6"/>
          </w:tcPr>
          <w:p w:rsidR="00D342C3" w:rsidRPr="00D3660F" w:rsidRDefault="000919AF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auto"/>
          </w:tcPr>
          <w:p w:rsidR="00D342C3" w:rsidRPr="00D3660F" w:rsidRDefault="000919A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E7E6E6"/>
          </w:tcPr>
          <w:p w:rsidR="00D342C3" w:rsidRPr="00D3660F" w:rsidRDefault="000919A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D3660F" w:rsidRPr="00D3660F" w:rsidTr="00D3660F">
        <w:tc>
          <w:tcPr>
            <w:tcW w:w="9753" w:type="dxa"/>
            <w:gridSpan w:val="3"/>
            <w:shd w:val="clear" w:color="auto" w:fill="auto"/>
          </w:tcPr>
          <w:p w:rsidR="00D342C3" w:rsidRPr="00D3660F" w:rsidRDefault="000919AF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D3660F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D3660F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0919AF" w:rsidRPr="00C93219" w:rsidRDefault="000919AF" w:rsidP="000919AF">
      <w:pPr>
        <w:rPr>
          <w:rFonts w:ascii="Times New Roman" w:hAnsi="Times New Roman"/>
          <w:szCs w:val="22"/>
        </w:rPr>
      </w:pPr>
      <w:r w:rsidRPr="00C93219">
        <w:rPr>
          <w:rFonts w:ascii="Times New Roman" w:hAnsi="Times New Roman"/>
          <w:szCs w:val="22"/>
        </w:rPr>
        <w:t>Аннотацию подготовил</w:t>
      </w:r>
      <w:r w:rsidR="00C93219" w:rsidRPr="00C93219">
        <w:rPr>
          <w:rFonts w:ascii="Times New Roman" w:hAnsi="Times New Roman"/>
          <w:szCs w:val="22"/>
        </w:rPr>
        <w:t>и</w:t>
      </w:r>
      <w:r w:rsidRPr="00C93219">
        <w:rPr>
          <w:rFonts w:ascii="Times New Roman" w:hAnsi="Times New Roman"/>
          <w:szCs w:val="22"/>
        </w:rPr>
        <w:t xml:space="preserve">                                                  </w:t>
      </w:r>
      <w:r w:rsidR="00C93219" w:rsidRPr="00C93219">
        <w:rPr>
          <w:rFonts w:ascii="Times New Roman" w:hAnsi="Times New Roman"/>
          <w:szCs w:val="22"/>
        </w:rPr>
        <w:t>Зуева О.Н.</w:t>
      </w:r>
      <w:r w:rsidR="00C93219" w:rsidRPr="00C93219">
        <w:rPr>
          <w:rFonts w:ascii="Times New Roman" w:hAnsi="Times New Roman"/>
          <w:szCs w:val="22"/>
        </w:rPr>
        <w:t xml:space="preserve">, </w:t>
      </w:r>
      <w:r w:rsidRPr="00C93219">
        <w:rPr>
          <w:rFonts w:ascii="Times New Roman" w:hAnsi="Times New Roman"/>
          <w:szCs w:val="22"/>
        </w:rPr>
        <w:t>Донскова Л.А.</w:t>
      </w:r>
    </w:p>
    <w:p w:rsidR="00D342C3" w:rsidRPr="00C93219" w:rsidRDefault="00D342C3">
      <w:pPr>
        <w:rPr>
          <w:rFonts w:ascii="Times New Roman" w:hAnsi="Times New Roman"/>
          <w:szCs w:val="22"/>
        </w:rPr>
      </w:pPr>
    </w:p>
    <w:p w:rsidR="00C93219" w:rsidRDefault="00C93219" w:rsidP="00C93219">
      <w:pP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t>Заведующий кафедрой Управления качеством</w:t>
      </w:r>
    </w:p>
    <w:p w:rsidR="00C93219" w:rsidRDefault="00C93219" w:rsidP="00C93219">
      <w:pPr>
        <w:rPr>
          <w:sz w:val="26"/>
        </w:rPr>
      </w:pPr>
      <w:r>
        <w:t>руководитель основной профессиональной</w:t>
      </w:r>
    </w:p>
    <w:p w:rsidR="00C93219" w:rsidRDefault="00C93219" w:rsidP="00C93219">
      <w:pPr>
        <w:rPr>
          <w:rFonts w:ascii="Times New Roman" w:hAnsi="Times New Roman"/>
          <w:kern w:val="0"/>
          <w:szCs w:val="20"/>
        </w:rPr>
      </w:pPr>
      <w:r>
        <w:t xml:space="preserve">образовательной программы 27.03.02 </w:t>
      </w:r>
    </w:p>
    <w:p w:rsidR="00C93219" w:rsidRDefault="00C93219" w:rsidP="00C93219">
      <w:pPr>
        <w:rPr>
          <w:kern w:val="3"/>
          <w:szCs w:val="28"/>
        </w:rPr>
      </w:pPr>
      <w:r>
        <w:t xml:space="preserve">Управление качеством, </w:t>
      </w:r>
      <w:bookmarkStart w:id="0" w:name="_GoBack"/>
      <w:bookmarkEnd w:id="0"/>
    </w:p>
    <w:p w:rsidR="00C93219" w:rsidRDefault="00C93219" w:rsidP="00C93219">
      <w:pPr>
        <w:rPr>
          <w:kern w:val="0"/>
        </w:rPr>
      </w:pPr>
      <w:r>
        <w:t xml:space="preserve">(профиль: Управление качеством в </w:t>
      </w:r>
    </w:p>
    <w:p w:rsidR="00C93219" w:rsidRDefault="00C93219" w:rsidP="00C93219">
      <w:pPr>
        <w:rPr>
          <w:sz w:val="22"/>
        </w:rPr>
      </w:pPr>
      <w:r>
        <w:t xml:space="preserve">производственно-технологических системах и сфере </w:t>
      </w:r>
      <w:proofErr w:type="gramStart"/>
      <w:r>
        <w:t>услуг)</w:t>
      </w:r>
      <w:r>
        <w:tab/>
      </w:r>
      <w:r>
        <w:tab/>
      </w:r>
      <w:r>
        <w:tab/>
      </w:r>
      <w:proofErr w:type="spellStart"/>
      <w:r>
        <w:t>О.В</w:t>
      </w:r>
      <w:proofErr w:type="gramEnd"/>
      <w:r>
        <w:t>.Плиска</w:t>
      </w:r>
      <w:proofErr w:type="spellEnd"/>
    </w:p>
    <w:p w:rsidR="00D342C3" w:rsidRDefault="00D342C3"/>
    <w:sectPr w:rsidR="00D342C3" w:rsidSect="00D342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2C3"/>
    <w:rsid w:val="000919AF"/>
    <w:rsid w:val="00100265"/>
    <w:rsid w:val="00A33FF3"/>
    <w:rsid w:val="00C93219"/>
    <w:rsid w:val="00D342C3"/>
    <w:rsid w:val="00D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863B"/>
  <w15:docId w15:val="{E026604B-C51D-481D-A0E1-B62638A7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83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F6E83"/>
    <w:rPr>
      <w:rFonts w:cs="Times New Roman"/>
      <w:color w:val="0000FF"/>
      <w:u w:val="single"/>
    </w:rPr>
  </w:style>
  <w:style w:type="character" w:customStyle="1" w:styleId="ListLabel189">
    <w:name w:val="ListLabel 189"/>
    <w:qFormat/>
    <w:rsid w:val="00BF6E83"/>
    <w:rPr>
      <w:i/>
      <w:iCs/>
      <w:color w:val="0000FF"/>
      <w:u w:val="single"/>
    </w:rPr>
  </w:style>
  <w:style w:type="character" w:customStyle="1" w:styleId="a3">
    <w:name w:val="Основной текст Знак"/>
    <w:basedOn w:val="a0"/>
    <w:qFormat/>
    <w:rsid w:val="00BF6E83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90">
    <w:name w:val="ListLabel 190"/>
    <w:qFormat/>
    <w:rsid w:val="00D342C3"/>
    <w:rPr>
      <w:rFonts w:ascii="Times New Roman" w:hAnsi="Times New Roman" w:cs="Times New Roman;Times;serif;Tim"/>
      <w:color w:val="000000"/>
      <w:sz w:val="22"/>
      <w:szCs w:val="22"/>
      <w:lang w:eastAsia="ru-RU" w:bidi="ar-SA"/>
    </w:rPr>
  </w:style>
  <w:style w:type="character" w:customStyle="1" w:styleId="ListLabel191">
    <w:name w:val="ListLabel 191"/>
    <w:qFormat/>
    <w:rsid w:val="00D342C3"/>
    <w:rPr>
      <w:rFonts w:ascii="Times New Roman" w:hAnsi="Times New Roman"/>
      <w:sz w:val="22"/>
      <w:szCs w:val="22"/>
      <w:lang w:eastAsia="ru-RU" w:bidi="ar-SA"/>
    </w:rPr>
  </w:style>
  <w:style w:type="character" w:customStyle="1" w:styleId="ListLabel192">
    <w:name w:val="ListLabel 192"/>
    <w:qFormat/>
    <w:rsid w:val="00D342C3"/>
    <w:rPr>
      <w:rFonts w:ascii="Times New Roman" w:hAnsi="Times New Roman"/>
      <w:sz w:val="22"/>
      <w:szCs w:val="22"/>
      <w:lang w:eastAsia="ru-RU" w:bidi="ar-SA"/>
    </w:rPr>
  </w:style>
  <w:style w:type="paragraph" w:customStyle="1" w:styleId="1">
    <w:name w:val="Заголовок1"/>
    <w:basedOn w:val="a"/>
    <w:next w:val="a4"/>
    <w:qFormat/>
    <w:rsid w:val="00D342C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6E83"/>
    <w:pPr>
      <w:spacing w:after="140" w:line="288" w:lineRule="auto"/>
    </w:pPr>
  </w:style>
  <w:style w:type="paragraph" w:styleId="a5">
    <w:name w:val="List"/>
    <w:basedOn w:val="a4"/>
    <w:rsid w:val="00D342C3"/>
  </w:style>
  <w:style w:type="paragraph" w:customStyle="1" w:styleId="10">
    <w:name w:val="Название объекта1"/>
    <w:basedOn w:val="a"/>
    <w:qFormat/>
    <w:rsid w:val="00D342C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342C3"/>
    <w:pPr>
      <w:suppressLineNumbers/>
    </w:pPr>
  </w:style>
  <w:style w:type="table" w:styleId="a7">
    <w:name w:val="Table Grid"/>
    <w:basedOn w:val="a1"/>
    <w:uiPriority w:val="59"/>
    <w:rsid w:val="00BF6E8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00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6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30335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974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11978" TargetMode="External"/><Relationship Id="rId10" Type="http://schemas.openxmlformats.org/officeDocument/2006/relationships/hyperlink" Target="http://znanium.com/go.php?id=209023" TargetMode="External"/><Relationship Id="rId4" Type="http://schemas.openxmlformats.org/officeDocument/2006/relationships/hyperlink" Target="http://znanium.com/go.php?id=415542" TargetMode="External"/><Relationship Id="rId9" Type="http://schemas.openxmlformats.org/officeDocument/2006/relationships/hyperlink" Target="http://znanium.com/go.php?id=652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4521</Characters>
  <Application>Microsoft Office Word</Application>
  <DocSecurity>0</DocSecurity>
  <Lines>37</Lines>
  <Paragraphs>10</Paragraphs>
  <ScaleCrop>false</ScaleCrop>
  <Company>Krokoz™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8</cp:revision>
  <dcterms:created xsi:type="dcterms:W3CDTF">2019-03-19T17:55:00Z</dcterms:created>
  <dcterms:modified xsi:type="dcterms:W3CDTF">2019-08-12T06:53:00Z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